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ED32F5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олтүстік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айынша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ауданы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әкімдігінің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6232" w:rsidRPr="00086232">
        <w:rPr>
          <w:rFonts w:ascii="Times New Roman" w:eastAsia="Times New Roman" w:hAnsi="Times New Roman" w:cs="Times New Roman"/>
          <w:b/>
          <w:bCs/>
          <w:sz w:val="28"/>
          <w:szCs w:val="28"/>
        </w:rPr>
        <w:t>жер қатынастары бөлімі</w:t>
      </w:r>
      <w:r w:rsidR="004435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КММ-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3D724F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D724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жер қатынастары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бөлімі»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КММ-мен </w:t>
      </w:r>
      <w:r w:rsidR="00086232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3D724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55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7FA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086232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086232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3D724F">
        <w:rPr>
          <w:rFonts w:ascii="Times New Roman" w:eastAsia="Times New Roman" w:hAnsi="Times New Roman" w:cs="Times New Roman"/>
          <w:sz w:val="28"/>
          <w:szCs w:val="28"/>
          <w:lang w:val="kk-KZ"/>
        </w:rPr>
        <w:t>55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086232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86232">
        <w:rPr>
          <w:rFonts w:ascii="Times New Roman" w:eastAsia="Times New Roman" w:hAnsi="Times New Roman" w:cs="Times New Roman"/>
          <w:sz w:val="28"/>
          <w:szCs w:val="28"/>
        </w:rPr>
        <w:t>ер қатынастары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D724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3D724F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жер қатынастары</w:t>
      </w:r>
      <w:r w:rsidR="00086232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673E" w:rsidRPr="00495150" w:rsidRDefault="0065673E" w:rsidP="006567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2023 жыл кезеңінде СҚО Тайынша ауданы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жер қатынастары бөлімі 3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түсіндірмелі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мақалалар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ауданның БАҚ, сондай-ақ мемлекеттік қызмет көрсету саласында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бөлім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мамандарының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біліктілігін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арттыру мақсатында </w:t>
      </w:r>
      <w:bookmarkStart w:id="0" w:name="_GoBack"/>
      <w:bookmarkEnd w:id="0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4 құқықтық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жалпылай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 xml:space="preserve"> оқыту </w:t>
      </w:r>
      <w:proofErr w:type="spellStart"/>
      <w:r w:rsidRPr="0065673E">
        <w:rPr>
          <w:rFonts w:ascii="Times New Roman" w:eastAsia="Times New Roman" w:hAnsi="Times New Roman" w:cs="Times New Roman"/>
          <w:sz w:val="28"/>
          <w:szCs w:val="28"/>
        </w:rPr>
        <w:t>өткізілді</w:t>
      </w:r>
      <w:proofErr w:type="spellEnd"/>
      <w:r w:rsidRPr="006567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Default="00ED32F5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 xml:space="preserve"> жер </w:t>
      </w:r>
      <w:proofErr w:type="gramStart"/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қатынастары</w:t>
      </w:r>
      <w:r w:rsidR="00086232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бөлімі</w:t>
      </w:r>
      <w:proofErr w:type="gram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, мемлекеттiк қызметтер көрсету мәселелерi бойынша</w:t>
      </w:r>
      <w:r w:rsidR="003D724F">
        <w:rPr>
          <w:rFonts w:ascii="Times New Roman" w:eastAsia="Times New Roman" w:hAnsi="Times New Roman" w:cs="Times New Roman"/>
          <w:sz w:val="28"/>
          <w:szCs w:val="28"/>
        </w:rPr>
        <w:t xml:space="preserve"> 450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="007918DB"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ED32F5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086232" w:rsidRPr="00086232">
        <w:rPr>
          <w:rFonts w:ascii="Times New Roman" w:eastAsia="Times New Roman" w:hAnsi="Times New Roman" w:cs="Times New Roman"/>
          <w:sz w:val="28"/>
          <w:szCs w:val="28"/>
        </w:rPr>
        <w:t xml:space="preserve"> жер қатынастары</w:t>
      </w:r>
      <w:r w:rsidR="00086232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КММ-де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086232"/>
    <w:rsid w:val="00385989"/>
    <w:rsid w:val="003D724F"/>
    <w:rsid w:val="0044355A"/>
    <w:rsid w:val="004E770E"/>
    <w:rsid w:val="00507FA7"/>
    <w:rsid w:val="005B6299"/>
    <w:rsid w:val="0065673E"/>
    <w:rsid w:val="0074413E"/>
    <w:rsid w:val="007918DB"/>
    <w:rsid w:val="007F594A"/>
    <w:rsid w:val="00866D31"/>
    <w:rsid w:val="00E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«Солтүстік Қазақстан облысы Тайынша ауданы әкімдігінің жер қатынастары бөлімі» К</vt:lpstr>
      <vt:lpstr>        </vt:lpstr>
    </vt:vector>
  </TitlesOfParts>
  <Company>SPecialiST RePack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2023-04-25T04:03:00Z</dcterms:created>
  <dcterms:modified xsi:type="dcterms:W3CDTF">2024-04-16T11:50:00Z</dcterms:modified>
</cp:coreProperties>
</file>